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76" w:rsidRDefault="00F068FA">
      <w:bookmarkStart w:id="0" w:name="_GoBack"/>
      <w:r>
        <w:rPr>
          <w:noProof/>
          <w:lang w:eastAsia="ru-RU"/>
        </w:rPr>
        <w:drawing>
          <wp:inline distT="0" distB="0" distL="0" distR="0">
            <wp:extent cx="5695950" cy="35706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851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68FA" w:rsidRDefault="00F068FA">
      <w:pPr>
        <w:rPr>
          <w:color w:val="00B050"/>
          <w:sz w:val="40"/>
          <w:szCs w:val="40"/>
        </w:rPr>
      </w:pPr>
      <w:r w:rsidRPr="00F068FA">
        <w:rPr>
          <w:color w:val="00B050"/>
          <w:sz w:val="40"/>
          <w:szCs w:val="40"/>
        </w:rPr>
        <w:t>Уважаемые родители, с 1 сентября 2023г. наш детский сад работает по Федеральной Образовательной Программе дошкольного образования.</w:t>
      </w:r>
    </w:p>
    <w:p w:rsidR="00F068FA" w:rsidRPr="00F068FA" w:rsidRDefault="00F068FA">
      <w:pPr>
        <w:rPr>
          <w:color w:val="00B050"/>
          <w:sz w:val="40"/>
          <w:szCs w:val="40"/>
        </w:rPr>
      </w:pPr>
      <w:r>
        <w:rPr>
          <w:noProof/>
          <w:color w:val="00B050"/>
          <w:sz w:val="40"/>
          <w:szCs w:val="40"/>
          <w:lang w:eastAsia="ru-RU"/>
        </w:rPr>
        <w:drawing>
          <wp:inline distT="0" distB="0" distL="0" distR="0">
            <wp:extent cx="5943472" cy="37623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221678_10-abrakadabra-fun-p-shablon-prezentatsii-semya-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8FA" w:rsidRPr="00F0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FA"/>
    <w:rsid w:val="00364076"/>
    <w:rsid w:val="00F0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2023-12-12T06:18:00Z</dcterms:created>
  <dcterms:modified xsi:type="dcterms:W3CDTF">2023-12-12T06:22:00Z</dcterms:modified>
</cp:coreProperties>
</file>